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17" w:type="dxa"/>
        <w:tblLook w:val="04A0" w:firstRow="1" w:lastRow="0" w:firstColumn="1" w:lastColumn="0" w:noHBand="0" w:noVBand="1"/>
      </w:tblPr>
      <w:tblGrid>
        <w:gridCol w:w="2360"/>
        <w:gridCol w:w="3452"/>
        <w:gridCol w:w="1805"/>
      </w:tblGrid>
      <w:tr w:rsidR="00012F75" w:rsidRPr="004C6C89" w14:paraId="7302B1A5" w14:textId="77777777" w:rsidTr="006B2BD2">
        <w:trPr>
          <w:trHeight w:val="276"/>
        </w:trPr>
        <w:tc>
          <w:tcPr>
            <w:tcW w:w="76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C502" w14:textId="77777777" w:rsidR="00012F75" w:rsidRPr="004C6C89" w:rsidRDefault="00012F75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Vidzemes Augstskola</w:t>
            </w:r>
          </w:p>
        </w:tc>
      </w:tr>
      <w:tr w:rsidR="00012F75" w:rsidRPr="004C6C89" w14:paraId="66F10D6F" w14:textId="77777777" w:rsidTr="006B2BD2">
        <w:trPr>
          <w:trHeight w:val="276"/>
        </w:trPr>
        <w:tc>
          <w:tcPr>
            <w:tcW w:w="76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F190" w14:textId="77777777" w:rsidR="00012F75" w:rsidRPr="004C6C89" w:rsidRDefault="00012F75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Amatpersonām aprēķinātais atalgojums</w:t>
            </w:r>
          </w:p>
        </w:tc>
      </w:tr>
      <w:tr w:rsidR="00012F75" w:rsidRPr="004C6C89" w14:paraId="52AB76D1" w14:textId="77777777" w:rsidTr="006B2BD2">
        <w:trPr>
          <w:trHeight w:val="276"/>
        </w:trPr>
        <w:tc>
          <w:tcPr>
            <w:tcW w:w="76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3949" w14:textId="03BBD3E2" w:rsidR="00012F75" w:rsidRPr="004C6C89" w:rsidRDefault="00012F75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2025.gada </w:t>
            </w:r>
            <w:r w:rsidR="002A131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septembris</w:t>
            </w:r>
          </w:p>
        </w:tc>
      </w:tr>
      <w:tr w:rsidR="00012F75" w:rsidRPr="004C6C89" w14:paraId="647564BD" w14:textId="77777777" w:rsidTr="00C51DD5">
        <w:trPr>
          <w:trHeight w:val="276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0CD7" w14:textId="77777777" w:rsidR="00012F75" w:rsidRPr="004C6C89" w:rsidRDefault="00012F75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5093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E148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12F75" w:rsidRPr="004C6C89" w14:paraId="30F92855" w14:textId="77777777" w:rsidTr="00C51DD5">
        <w:trPr>
          <w:trHeight w:val="48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A1D9" w14:textId="77777777" w:rsidR="00012F75" w:rsidRPr="004C6C89" w:rsidRDefault="00012F75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Vārds, Uzvārds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A69F" w14:textId="77777777" w:rsidR="00012F75" w:rsidRPr="004C6C89" w:rsidRDefault="00012F75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Amats (pasvītrots amats, kurā darbinieks ir amatper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sona</w:t>
            </w:r>
            <w:r w:rsidRPr="004C6C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02B9" w14:textId="77777777" w:rsidR="00012F75" w:rsidRPr="004C6C89" w:rsidRDefault="00012F75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Aprēķinātais atalgojums, EUR</w:t>
            </w:r>
          </w:p>
        </w:tc>
      </w:tr>
      <w:tr w:rsidR="00012F75" w:rsidRPr="004C6C89" w14:paraId="017FCED7" w14:textId="77777777" w:rsidTr="00C51DD5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1666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Arnis Sauka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38DE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ViA Padomes priekšsēdētājs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F997A" w14:textId="15510D6D" w:rsidR="00012F75" w:rsidRPr="004C6C89" w:rsidRDefault="002A1314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5 219.07</w:t>
            </w:r>
          </w:p>
        </w:tc>
      </w:tr>
      <w:tr w:rsidR="00012F75" w:rsidRPr="004C6C89" w14:paraId="3E2D6AE2" w14:textId="77777777" w:rsidTr="00C51DD5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C8B4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Inese Ebele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5684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P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adomes locekle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lektore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1E2FB" w14:textId="4F85860A" w:rsidR="00012F75" w:rsidRPr="004C6C89" w:rsidRDefault="002A1314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4 163.39</w:t>
            </w:r>
          </w:p>
        </w:tc>
      </w:tr>
      <w:tr w:rsidR="00012F75" w:rsidRPr="004C6C89" w14:paraId="3ED4E7C7" w14:textId="77777777" w:rsidTr="00C51DD5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6AD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Gatis Krūmiņš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4E3C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ViA Padomes loceklis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vadošais pētnieks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44982" w14:textId="6E8D0AEF" w:rsidR="00012F75" w:rsidRPr="004C6C89" w:rsidRDefault="00B47ACF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11 513.01</w:t>
            </w:r>
          </w:p>
        </w:tc>
      </w:tr>
      <w:tr w:rsidR="00012F75" w:rsidRPr="004C6C89" w14:paraId="2F71221B" w14:textId="77777777" w:rsidTr="00C51DD5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982F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Dace Ljusa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0337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P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adomes locekle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1B0A" w14:textId="2EED7F1C" w:rsidR="00012F75" w:rsidRPr="004C6C89" w:rsidRDefault="00B47ACF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3 479.38</w:t>
            </w:r>
          </w:p>
        </w:tc>
      </w:tr>
      <w:tr w:rsidR="00012F75" w:rsidRPr="004C6C89" w14:paraId="609403B4" w14:textId="77777777" w:rsidTr="00C51DD5">
        <w:trPr>
          <w:trHeight w:val="110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11FB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Agnese Dāvidsone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7EEF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rektore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asociētā profesore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vadošā pētniece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Iepirkumu komisiju priekšsēdētāja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6BDE" w14:textId="33669C19" w:rsidR="00012F75" w:rsidRPr="004C6C89" w:rsidRDefault="00B47ACF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6 773.57</w:t>
            </w:r>
          </w:p>
        </w:tc>
      </w:tr>
      <w:tr w:rsidR="00012F75" w:rsidRPr="004C6C89" w14:paraId="50696060" w14:textId="77777777" w:rsidTr="00C51DD5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0B5A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Iveta Putniņa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31F2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attīstības prorektore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viespētniece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D7DF" w14:textId="7129C262" w:rsidR="00012F75" w:rsidRPr="004C6C89" w:rsidRDefault="00B47ACF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4 311.50</w:t>
            </w:r>
          </w:p>
        </w:tc>
      </w:tr>
      <w:tr w:rsidR="00012F75" w:rsidRPr="004C6C89" w14:paraId="32922942" w14:textId="77777777" w:rsidTr="00C51DD5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1EF5" w14:textId="0286A4B6" w:rsidR="00012F75" w:rsidRPr="004C6C89" w:rsidRDefault="0072582E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Ieva Zaumane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DB6F" w14:textId="69F49F5A" w:rsidR="00012F75" w:rsidRDefault="0072582E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akadēmiskā</w:t>
            </w:r>
            <w:r w:rsidR="007E4D4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s</w:t>
            </w:r>
            <w:r w:rsidR="00012F75"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 xml:space="preserve"> prorektor</w:t>
            </w:r>
            <w:r w:rsidR="007E4D4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 xml:space="preserve"> p.i.</w:t>
            </w:r>
            <w:r w:rsidR="00012F75"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="007E4D4D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docente</w:t>
            </w:r>
          </w:p>
          <w:p w14:paraId="0DE7A647" w14:textId="656A3EE1" w:rsidR="007E4D4D" w:rsidRPr="004C6C89" w:rsidRDefault="007E4D4D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pētniece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9C48" w14:textId="2A51A6C8" w:rsidR="00012F75" w:rsidRPr="004C6C89" w:rsidRDefault="00B47ACF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2 485.43</w:t>
            </w:r>
          </w:p>
        </w:tc>
      </w:tr>
      <w:tr w:rsidR="00012F75" w:rsidRPr="004C6C89" w14:paraId="4C84451C" w14:textId="77777777" w:rsidTr="00C51DD5">
        <w:trPr>
          <w:trHeight w:val="8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9E2C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Anžela Jurāne-Brēmane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C59F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dekāne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docente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pētniece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0AC0" w14:textId="0515E244" w:rsidR="00012F75" w:rsidRPr="004C6C89" w:rsidRDefault="00AA639A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2 149.44</w:t>
            </w:r>
          </w:p>
        </w:tc>
      </w:tr>
      <w:tr w:rsidR="00012F75" w:rsidRPr="004C6C89" w14:paraId="2C992652" w14:textId="77777777" w:rsidTr="00C51DD5">
        <w:trPr>
          <w:trHeight w:val="8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2974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Aija Cunska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F84B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dekāne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docente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pētniece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3514" w14:textId="0AE84893" w:rsidR="00012F75" w:rsidRPr="004C6C89" w:rsidRDefault="00AA639A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3 870.45</w:t>
            </w:r>
          </w:p>
        </w:tc>
      </w:tr>
      <w:tr w:rsidR="00012F75" w:rsidRPr="004C6C89" w14:paraId="341C9CE3" w14:textId="77777777" w:rsidTr="00C51DD5">
        <w:trPr>
          <w:trHeight w:val="8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DA67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Inita Sakne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6741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finanšu un iepirkumu speciāliste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Iepirkumu komisiju priekšsēdētāja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FF423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vietniece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7E72E" w14:textId="584FBE47" w:rsidR="00012F75" w:rsidRPr="004C6C89" w:rsidRDefault="00AA639A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2 281.90</w:t>
            </w:r>
          </w:p>
        </w:tc>
      </w:tr>
      <w:tr w:rsidR="00012F75" w:rsidRPr="004C6C89" w14:paraId="3DF60CA7" w14:textId="77777777" w:rsidTr="00C51DD5">
        <w:trPr>
          <w:trHeight w:val="8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8DC0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Oskars Java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DE0F" w14:textId="77777777" w:rsidR="00012F75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Sociotehnisku sistēmu inženierijas institūta direktors</w:t>
            </w:r>
          </w:p>
          <w:p w14:paraId="6D08C116" w14:textId="77777777" w:rsidR="00012F75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vadošais pētnieks</w:t>
            </w:r>
          </w:p>
          <w:p w14:paraId="03E44874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doktorantūras studiju programmas “Sociotehnisku sistēmu inženierija” direktors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Iepirkumu komisijas loceklis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4D80" w14:textId="37CAC234" w:rsidR="00012F75" w:rsidRPr="004C6C89" w:rsidRDefault="005F2D71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5 822.85</w:t>
            </w:r>
          </w:p>
        </w:tc>
      </w:tr>
      <w:tr w:rsidR="00012F75" w:rsidRPr="004C6C89" w14:paraId="17F47072" w14:textId="77777777" w:rsidTr="00C51DD5">
        <w:trPr>
          <w:trHeight w:val="8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44C0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Ilze Grīnfelde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AAC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lektore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zinātniskā asistente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Iepirkumu komisijas locekle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88EA" w14:textId="29199001" w:rsidR="00012F75" w:rsidRPr="004C6C89" w:rsidRDefault="005F2D71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3 286.48</w:t>
            </w:r>
          </w:p>
        </w:tc>
      </w:tr>
      <w:tr w:rsidR="00012F75" w:rsidRPr="004C6C89" w14:paraId="55ED8F9C" w14:textId="77777777" w:rsidTr="00C51DD5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8D6C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Iveta Grīnberga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3111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saimniecības pārvaldniece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Iepirkumu komisijas locekle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21EF" w14:textId="2C806EEF" w:rsidR="00012F75" w:rsidRPr="004C6C89" w:rsidRDefault="00E3779D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1 883.70</w:t>
            </w:r>
          </w:p>
        </w:tc>
      </w:tr>
      <w:tr w:rsidR="00012F75" w:rsidRPr="004C6C89" w14:paraId="5061890A" w14:textId="77777777" w:rsidTr="00C51DD5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3FF2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Pēteris Strauts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EC72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vecākais sistēmu administrators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Iepirkumu komisijas loceklis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C0D5" w14:textId="2063E58A" w:rsidR="00012F75" w:rsidRPr="004C6C89" w:rsidRDefault="00E3779D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2 926.47</w:t>
            </w:r>
          </w:p>
        </w:tc>
      </w:tr>
      <w:tr w:rsidR="00012F75" w:rsidRPr="004C6C89" w14:paraId="5196813C" w14:textId="77777777" w:rsidTr="00C51DD5">
        <w:trPr>
          <w:trHeight w:val="8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206B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Evija Lubņevska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9644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galvenā lietvede - rek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ora palīdze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ViA Padomes sekretāre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Iepirkumu komisijas locekle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9009" w14:textId="0C62AEEC" w:rsidR="00012F75" w:rsidRPr="004C6C89" w:rsidRDefault="00E3779D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1 690.14</w:t>
            </w:r>
          </w:p>
        </w:tc>
      </w:tr>
      <w:tr w:rsidR="00012F75" w:rsidRPr="004C6C89" w14:paraId="36C09455" w14:textId="77777777" w:rsidTr="00C51DD5">
        <w:trPr>
          <w:trHeight w:val="8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BE14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Aija van der Steina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D298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asociētā profesore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vadošā pētniece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Akadēmiskās šķīrējtiesas locekle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BD615" w14:textId="465C41EA" w:rsidR="00012F75" w:rsidRPr="004C6C89" w:rsidRDefault="00E3779D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4 376.87</w:t>
            </w:r>
          </w:p>
        </w:tc>
      </w:tr>
      <w:tr w:rsidR="00012F75" w:rsidRPr="004C6C89" w14:paraId="53FC6816" w14:textId="77777777" w:rsidTr="00C51DD5">
        <w:trPr>
          <w:trHeight w:val="8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5D45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Sarma Cakula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D21E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profesore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vadošā pētniece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Akadēmiskās šķīrējtiesas locekle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AFA0" w14:textId="2217328E" w:rsidR="00012F75" w:rsidRPr="004C6C89" w:rsidRDefault="00B471AD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2 664.95</w:t>
            </w:r>
          </w:p>
        </w:tc>
      </w:tr>
      <w:tr w:rsidR="00012F75" w:rsidRPr="004C6C89" w14:paraId="249E5DE3" w14:textId="77777777" w:rsidTr="00C51DD5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0177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Līga Āboliņa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42B" w14:textId="77777777" w:rsidR="00012F75" w:rsidRPr="004C6C89" w:rsidRDefault="00012F75" w:rsidP="006B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studente</w:t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</w:r>
            <w:r w:rsidRPr="004C6C89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lv-LV"/>
                <w14:ligatures w14:val="none"/>
              </w:rPr>
              <w:t>Akadēmiskās šķīrējtiesas locekle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9E977" w14:textId="0174E196" w:rsidR="00012F75" w:rsidRPr="004C6C89" w:rsidRDefault="00F70C68" w:rsidP="006B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 w:rsidR="004F3ED3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.00</w:t>
            </w:r>
          </w:p>
        </w:tc>
      </w:tr>
    </w:tbl>
    <w:p w14:paraId="6654C04C" w14:textId="77777777" w:rsidR="00012F75" w:rsidRDefault="00012F75"/>
    <w:sectPr w:rsidR="00012F75" w:rsidSect="00012F75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75"/>
    <w:rsid w:val="000116AF"/>
    <w:rsid w:val="00012F75"/>
    <w:rsid w:val="000133B4"/>
    <w:rsid w:val="000337AD"/>
    <w:rsid w:val="00047EF3"/>
    <w:rsid w:val="0006090F"/>
    <w:rsid w:val="00062A22"/>
    <w:rsid w:val="000F4F26"/>
    <w:rsid w:val="00121E3D"/>
    <w:rsid w:val="00126B68"/>
    <w:rsid w:val="00160F87"/>
    <w:rsid w:val="00164BED"/>
    <w:rsid w:val="001D1C10"/>
    <w:rsid w:val="0020638D"/>
    <w:rsid w:val="00265451"/>
    <w:rsid w:val="002A1314"/>
    <w:rsid w:val="002B0870"/>
    <w:rsid w:val="002E6B6D"/>
    <w:rsid w:val="00367E66"/>
    <w:rsid w:val="003A6DCF"/>
    <w:rsid w:val="003B2C67"/>
    <w:rsid w:val="003D3589"/>
    <w:rsid w:val="004209C4"/>
    <w:rsid w:val="00467CF5"/>
    <w:rsid w:val="004E71CA"/>
    <w:rsid w:val="004F3ED3"/>
    <w:rsid w:val="005A00ED"/>
    <w:rsid w:val="005A4F10"/>
    <w:rsid w:val="005E62BB"/>
    <w:rsid w:val="005F2D71"/>
    <w:rsid w:val="006272C9"/>
    <w:rsid w:val="006825B1"/>
    <w:rsid w:val="006C209B"/>
    <w:rsid w:val="00706D0D"/>
    <w:rsid w:val="0072582E"/>
    <w:rsid w:val="00730909"/>
    <w:rsid w:val="00730DDA"/>
    <w:rsid w:val="00791E96"/>
    <w:rsid w:val="007E4D4D"/>
    <w:rsid w:val="007E7397"/>
    <w:rsid w:val="008138B5"/>
    <w:rsid w:val="008334C0"/>
    <w:rsid w:val="008529A0"/>
    <w:rsid w:val="009004C2"/>
    <w:rsid w:val="009535B2"/>
    <w:rsid w:val="009C29F3"/>
    <w:rsid w:val="009E460A"/>
    <w:rsid w:val="009E766B"/>
    <w:rsid w:val="009F3FE4"/>
    <w:rsid w:val="009F402F"/>
    <w:rsid w:val="00A07A1E"/>
    <w:rsid w:val="00A92B30"/>
    <w:rsid w:val="00AA639A"/>
    <w:rsid w:val="00AB76B5"/>
    <w:rsid w:val="00B471AD"/>
    <w:rsid w:val="00B47ACF"/>
    <w:rsid w:val="00B837D4"/>
    <w:rsid w:val="00B86740"/>
    <w:rsid w:val="00C36679"/>
    <w:rsid w:val="00C51DD5"/>
    <w:rsid w:val="00C67556"/>
    <w:rsid w:val="00CB6543"/>
    <w:rsid w:val="00CF2A78"/>
    <w:rsid w:val="00D26153"/>
    <w:rsid w:val="00D31D1A"/>
    <w:rsid w:val="00D8299B"/>
    <w:rsid w:val="00DB2378"/>
    <w:rsid w:val="00DD5045"/>
    <w:rsid w:val="00E226C5"/>
    <w:rsid w:val="00E3779D"/>
    <w:rsid w:val="00E47AE8"/>
    <w:rsid w:val="00E634C0"/>
    <w:rsid w:val="00E82CBB"/>
    <w:rsid w:val="00F14536"/>
    <w:rsid w:val="00F70C68"/>
    <w:rsid w:val="00F9128E"/>
    <w:rsid w:val="00FB79C7"/>
    <w:rsid w:val="00F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6330B"/>
  <w15:chartTrackingRefBased/>
  <w15:docId w15:val="{B2DD7254-5B17-4D1E-BD66-8F597745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F75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F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F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F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F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F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F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F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F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1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F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12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F7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012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F75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012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Sēne</dc:creator>
  <cp:keywords/>
  <dc:description/>
  <cp:lastModifiedBy>Ginta Sēne</cp:lastModifiedBy>
  <cp:revision>73</cp:revision>
  <cp:lastPrinted>2025-10-15T07:15:00Z</cp:lastPrinted>
  <dcterms:created xsi:type="dcterms:W3CDTF">2025-06-03T07:06:00Z</dcterms:created>
  <dcterms:modified xsi:type="dcterms:W3CDTF">2025-10-15T07:55:00Z</dcterms:modified>
</cp:coreProperties>
</file>